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043B" w14:textId="734DBBA7" w:rsidR="00181164" w:rsidRPr="00B30114" w:rsidRDefault="00B30114" w:rsidP="00B30114">
      <w:pPr>
        <w:jc w:val="center"/>
        <w:rPr>
          <w:b/>
          <w:bCs/>
          <w:sz w:val="28"/>
          <w:szCs w:val="28"/>
        </w:rPr>
      </w:pPr>
      <w:r w:rsidRPr="00B30114">
        <w:rPr>
          <w:b/>
          <w:bCs/>
          <w:sz w:val="28"/>
          <w:szCs w:val="28"/>
        </w:rPr>
        <w:t>Verslag LOP 24 januari 2024</w:t>
      </w:r>
    </w:p>
    <w:p w14:paraId="2584DA2F" w14:textId="77777777" w:rsidR="00B30114" w:rsidRDefault="00B30114" w:rsidP="00B30114">
      <w:r>
        <w:t xml:space="preserve">Aanwezig: Lucien Van Schoors, Anja, Brigitte, Caroline, Ann Eeman, Leen Klimop, Centrum, David ouderkoepel, Joke De </w:t>
      </w:r>
      <w:proofErr w:type="spellStart"/>
      <w:r>
        <w:t>Brackeleer</w:t>
      </w:r>
      <w:proofErr w:type="spellEnd"/>
      <w:r>
        <w:t>, Lieve Van Causenbroeck, Carine De Meerleer, Leen Bauwens (ouder uit het gemeenschapsonderwijs), Leslie Libaers, Tanja Sevenois</w:t>
      </w:r>
    </w:p>
    <w:p w14:paraId="251E081E" w14:textId="30C77098" w:rsidR="00B30114" w:rsidRDefault="00B30114" w:rsidP="00B30114">
      <w:r>
        <w:t xml:space="preserve">Verontschuldigd: Christa </w:t>
      </w:r>
      <w:proofErr w:type="spellStart"/>
      <w:r>
        <w:t>Degaucqier</w:t>
      </w:r>
      <w:proofErr w:type="spellEnd"/>
      <w:r>
        <w:t>,  Peter De Vadder, Hilde Merckx, Luc Top</w:t>
      </w:r>
      <w:r w:rsidR="008C3D6F">
        <w:t>, Maarten De Boe</w:t>
      </w:r>
    </w:p>
    <w:p w14:paraId="0B63F012" w14:textId="30CD30B6" w:rsidR="00B30114" w:rsidRDefault="00B30114">
      <w:r>
        <w:t>Agenda:</w:t>
      </w:r>
    </w:p>
    <w:p w14:paraId="0882575B" w14:textId="68CEB2EA" w:rsidR="00B30114" w:rsidRPr="00B30114" w:rsidRDefault="00B30114" w:rsidP="00B30114">
      <w:pPr>
        <w:pStyle w:val="Lijstalinea"/>
        <w:numPr>
          <w:ilvl w:val="0"/>
          <w:numId w:val="1"/>
        </w:numPr>
        <w:rPr>
          <w:b/>
          <w:bCs/>
        </w:rPr>
      </w:pPr>
      <w:r w:rsidRPr="00B30114">
        <w:rPr>
          <w:b/>
          <w:bCs/>
        </w:rPr>
        <w:t>Mededeling Lucien</w:t>
      </w:r>
    </w:p>
    <w:p w14:paraId="4F1B3FEB" w14:textId="6A016AB9" w:rsidR="00B30114" w:rsidRDefault="00B30114" w:rsidP="00B30114">
      <w:r>
        <w:t>Lucien kondigt aan einde dit schooljaar te stoppen als voorzitter van het LOP</w:t>
      </w:r>
    </w:p>
    <w:p w14:paraId="60F57A3A" w14:textId="399804CF" w:rsidR="00B30114" w:rsidRPr="00B30114" w:rsidRDefault="00B30114" w:rsidP="00B30114">
      <w:pPr>
        <w:pStyle w:val="Lijstalinea"/>
        <w:numPr>
          <w:ilvl w:val="0"/>
          <w:numId w:val="1"/>
        </w:numPr>
        <w:rPr>
          <w:b/>
          <w:bCs/>
        </w:rPr>
      </w:pPr>
      <w:r w:rsidRPr="00B30114">
        <w:rPr>
          <w:b/>
          <w:bCs/>
        </w:rPr>
        <w:t>Capaciteit en inschrijvingen</w:t>
      </w:r>
    </w:p>
    <w:p w14:paraId="1F09927E" w14:textId="5B2E2CE4" w:rsidR="008C3D6F" w:rsidRDefault="008C3D6F" w:rsidP="008C3D6F">
      <w:pPr>
        <w:pStyle w:val="Normaalweb"/>
        <w:spacing w:before="0" w:beforeAutospacing="0" w:after="0" w:afterAutospacing="0"/>
        <w:rPr>
          <w:rFonts w:ascii="Calibri" w:hAnsi="Calibri" w:cs="Calibri"/>
          <w:sz w:val="22"/>
          <w:szCs w:val="22"/>
        </w:rPr>
      </w:pPr>
      <w:r>
        <w:rPr>
          <w:rFonts w:ascii="Calibri" w:hAnsi="Calibri" w:cs="Calibri"/>
          <w:sz w:val="22"/>
          <w:szCs w:val="22"/>
        </w:rPr>
        <w:t>Anja: Vrije scholen: in 2 scholen willen een capaciteitsbepaling doorvoeren, maar klas gerelateerd. Gebeurt nog niet in andere scholen, is een apart dossier waarvoor goedkeuring moet gevraagd worden.</w:t>
      </w:r>
      <w:r w:rsidRPr="008C3D6F">
        <w:rPr>
          <w:rFonts w:ascii="Calibri" w:hAnsi="Calibri" w:cs="Calibri"/>
          <w:sz w:val="22"/>
          <w:szCs w:val="22"/>
        </w:rPr>
        <w:t xml:space="preserve"> </w:t>
      </w:r>
      <w:r>
        <w:rPr>
          <w:rFonts w:ascii="Calibri" w:hAnsi="Calibri" w:cs="Calibri"/>
          <w:sz w:val="22"/>
          <w:szCs w:val="22"/>
        </w:rPr>
        <w:t>Kan pas vanaf kinderen geboortejaar 2023, dus maar voor schooljaar 2025 - 2026. Lieve raadt aan om na te vragen bij commissie inschrijvingen. Anja zou graag nog voor volgend schooljaar kunnen aanmelden.</w:t>
      </w:r>
    </w:p>
    <w:p w14:paraId="4D45A89D" w14:textId="70351821" w:rsidR="008C3D6F" w:rsidRDefault="008C3D6F" w:rsidP="008C3D6F">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Klaproos gebruikt intern aanmeldingssysteem. Er is geen overkoepelend digitaal systeem voor Geraardsbergen omdat ze de enige school waren met aanmelding. </w:t>
      </w:r>
    </w:p>
    <w:p w14:paraId="04627BC3" w14:textId="23E24CA6" w:rsidR="008C3D6F" w:rsidRDefault="008C3D6F" w:rsidP="008C3D6F">
      <w:pPr>
        <w:pStyle w:val="Normaalweb"/>
        <w:spacing w:before="0" w:beforeAutospacing="0" w:after="0" w:afterAutospacing="0"/>
        <w:rPr>
          <w:rFonts w:ascii="Calibri" w:hAnsi="Calibri" w:cs="Calibri"/>
          <w:sz w:val="22"/>
          <w:szCs w:val="22"/>
        </w:rPr>
      </w:pPr>
      <w:r>
        <w:rPr>
          <w:rFonts w:ascii="Calibri" w:hAnsi="Calibri" w:cs="Calibri"/>
          <w:sz w:val="22"/>
          <w:szCs w:val="22"/>
          <w:highlight w:val="yellow"/>
        </w:rPr>
        <w:t>Moeten we dan met een algemeen digitaal systeem werken voor Geraardsbergen aangezien er in meerdere scholen met aanmelding zal gewerkt worden?</w:t>
      </w:r>
    </w:p>
    <w:p w14:paraId="6DA969D1" w14:textId="0F9995FE" w:rsidR="00B30114" w:rsidRDefault="009F2754" w:rsidP="00B30114">
      <w:r>
        <w:t>Vanuit buitengewoon onderwijs kwam er geen info aangezien de directie niet aanwezig was.</w:t>
      </w:r>
    </w:p>
    <w:p w14:paraId="5399461E" w14:textId="69BF1295" w:rsidR="009F2754" w:rsidRPr="009F2754" w:rsidRDefault="009F2754" w:rsidP="009F2754">
      <w:pPr>
        <w:pStyle w:val="Lijstalinea"/>
        <w:numPr>
          <w:ilvl w:val="0"/>
          <w:numId w:val="1"/>
        </w:numPr>
        <w:rPr>
          <w:b/>
          <w:bCs/>
        </w:rPr>
      </w:pPr>
      <w:r w:rsidRPr="009F2754">
        <w:rPr>
          <w:b/>
          <w:bCs/>
        </w:rPr>
        <w:t>Lege brooddozen</w:t>
      </w:r>
    </w:p>
    <w:p w14:paraId="07686D2B" w14:textId="78158F2C" w:rsidR="009F2754" w:rsidRDefault="009F2754" w:rsidP="009F2754">
      <w:r>
        <w:t>Momenteel lopen er 3 projecten rond dit thema:</w:t>
      </w:r>
    </w:p>
    <w:p w14:paraId="5DAE04C7" w14:textId="30D8D57C" w:rsidR="009F2754" w:rsidRDefault="009F2754" w:rsidP="009F2754">
      <w:pPr>
        <w:pStyle w:val="Lijstalinea"/>
        <w:numPr>
          <w:ilvl w:val="0"/>
          <w:numId w:val="2"/>
        </w:numPr>
      </w:pPr>
      <w:r>
        <w:t>Burgerproject ‘geen lege brooddozen op school’ van Lindsay Temmerman (kaarsjesverkoop). Dit project zal eindigen dit jaar. Alle middelen worden verdeeld aan alle scholen via uitbetaling door Stop Armoede</w:t>
      </w:r>
    </w:p>
    <w:p w14:paraId="00838530" w14:textId="369E1602" w:rsidR="009F2754" w:rsidRDefault="009F2754" w:rsidP="009F2754">
      <w:pPr>
        <w:pStyle w:val="Lijstalinea"/>
        <w:numPr>
          <w:ilvl w:val="0"/>
          <w:numId w:val="2"/>
        </w:numPr>
      </w:pPr>
      <w:r>
        <w:t>Subsidieproject ‘gezonde voeding op school’ vanuit Lokaal Bestuur. Hierop konden scholen in februari/maart intekenen en kregen een bedrag verrekend volgens aantal indicatorleerlingen.  Deze actie loopt in basis- en secundair onderwijs en zal in 2024 herhaald worden</w:t>
      </w:r>
    </w:p>
    <w:p w14:paraId="7B038269" w14:textId="460D1FA3" w:rsidR="009F2754" w:rsidRDefault="009F2754" w:rsidP="009F2754">
      <w:pPr>
        <w:pStyle w:val="Lijstalinea"/>
      </w:pPr>
      <w:r>
        <w:t xml:space="preserve">Voorwaarden: </w:t>
      </w:r>
    </w:p>
    <w:p w14:paraId="6D04B2B1" w14:textId="4299A228" w:rsidR="009F2754" w:rsidRDefault="009F2754" w:rsidP="009F2754">
      <w:pPr>
        <w:pStyle w:val="Lijstalinea"/>
        <w:numPr>
          <w:ilvl w:val="1"/>
          <w:numId w:val="2"/>
        </w:numPr>
      </w:pPr>
      <w:r>
        <w:t>Een gezond aanbod</w:t>
      </w:r>
    </w:p>
    <w:p w14:paraId="540C835C" w14:textId="7BEDBDCC" w:rsidR="009F2754" w:rsidRDefault="009F2754" w:rsidP="009F2754">
      <w:pPr>
        <w:pStyle w:val="Lijstalinea"/>
        <w:numPr>
          <w:ilvl w:val="1"/>
          <w:numId w:val="2"/>
        </w:numPr>
      </w:pPr>
      <w:r>
        <w:t>Voor alle leerlingen</w:t>
      </w:r>
    </w:p>
    <w:p w14:paraId="463E6439" w14:textId="3F3B387D" w:rsidR="009F2754" w:rsidRDefault="009F2754" w:rsidP="009F2754">
      <w:pPr>
        <w:pStyle w:val="Lijstalinea"/>
        <w:numPr>
          <w:ilvl w:val="1"/>
          <w:numId w:val="2"/>
        </w:numPr>
      </w:pPr>
      <w:r>
        <w:t>Niet eenmalig maar structureel</w:t>
      </w:r>
    </w:p>
    <w:p w14:paraId="4B9E60C2" w14:textId="087C8F01" w:rsidR="009F2754" w:rsidRDefault="009F2754" w:rsidP="009F2754">
      <w:pPr>
        <w:pStyle w:val="Lijstalinea"/>
        <w:numPr>
          <w:ilvl w:val="0"/>
          <w:numId w:val="2"/>
        </w:numPr>
      </w:pPr>
      <w:r>
        <w:t>Broodronde De Poort: maandelijks worden broden geleverd aan de scholen die dat wensen.</w:t>
      </w:r>
    </w:p>
    <w:p w14:paraId="468D632F" w14:textId="0E21E621" w:rsidR="00B30114" w:rsidRDefault="009F2754">
      <w:r>
        <w:t>Waarvoor zijn de middelen gebruikt?</w:t>
      </w:r>
    </w:p>
    <w:p w14:paraId="4B230EDD" w14:textId="51F7E111" w:rsidR="009F2754" w:rsidRDefault="009F2754">
      <w:r>
        <w:t xml:space="preserve">Diepvriezers aangekocht voor de broden – aankoop fruit – gezond ontbijt – wekelijks soep – gezonde 10 uurtjes </w:t>
      </w:r>
      <w:r w:rsidR="00D054E5">
        <w:t>–</w:t>
      </w:r>
      <w:r>
        <w:t xml:space="preserve"> </w:t>
      </w:r>
      <w:r w:rsidR="00D054E5">
        <w:rPr>
          <w:color w:val="FF0000"/>
        </w:rPr>
        <w:t xml:space="preserve">sociale kas </w:t>
      </w:r>
      <w:r>
        <w:t>…</w:t>
      </w:r>
    </w:p>
    <w:p w14:paraId="5D0DA5D0" w14:textId="316F585A" w:rsidR="009F2754" w:rsidRDefault="009F2754">
      <w:r>
        <w:t>Scholen geven aan dat deze projecten heel zinvol zijn en mogen blijven verdergezet worden.</w:t>
      </w:r>
    </w:p>
    <w:p w14:paraId="09422ACA" w14:textId="77777777" w:rsidR="009F2754" w:rsidRDefault="009F2754"/>
    <w:p w14:paraId="2EF7E7BD" w14:textId="77777777" w:rsidR="009F2754" w:rsidRDefault="009F2754"/>
    <w:p w14:paraId="53B2A7D8" w14:textId="77777777" w:rsidR="009F2754" w:rsidRDefault="009F2754"/>
    <w:p w14:paraId="4F411393" w14:textId="25DE4C84" w:rsidR="009F2754" w:rsidRPr="009F2754" w:rsidRDefault="009F2754" w:rsidP="009F2754">
      <w:pPr>
        <w:pStyle w:val="Lijstalinea"/>
        <w:numPr>
          <w:ilvl w:val="0"/>
          <w:numId w:val="1"/>
        </w:numPr>
        <w:rPr>
          <w:b/>
          <w:bCs/>
        </w:rPr>
      </w:pPr>
      <w:r w:rsidRPr="009F2754">
        <w:rPr>
          <w:b/>
          <w:bCs/>
        </w:rPr>
        <w:lastRenderedPageBreak/>
        <w:t>Huiswerkcharter</w:t>
      </w:r>
    </w:p>
    <w:p w14:paraId="59A8A6CA" w14:textId="1D1F4A1C" w:rsidR="009F2754" w:rsidRDefault="009F2754" w:rsidP="009F2754">
      <w:r>
        <w:t>Zoals afgesproken delen we goede voorbeelden van scholen die rond hun huiswerkbeleid nadenken en hier verandering in brengen.</w:t>
      </w:r>
    </w:p>
    <w:p w14:paraId="20A20FA8" w14:textId="40279ED6" w:rsidR="009F2754" w:rsidRDefault="009F2754" w:rsidP="009F2754">
      <w:r>
        <w:t xml:space="preserve">Voorbeeld van </w:t>
      </w:r>
      <w:proofErr w:type="spellStart"/>
      <w:r>
        <w:t>Hunnegem</w:t>
      </w:r>
      <w:proofErr w:type="spellEnd"/>
      <w:r>
        <w:t>: werd aangepakt tijdens pedagogische studiedag – volledige lijn wordt uitgeschreven voor de school.</w:t>
      </w:r>
    </w:p>
    <w:p w14:paraId="27764306" w14:textId="37BEE6FF" w:rsidR="009F2754" w:rsidRPr="00D054E5" w:rsidRDefault="009F2754" w:rsidP="009F2754">
      <w:pPr>
        <w:rPr>
          <w:color w:val="FF0000"/>
        </w:rPr>
      </w:pPr>
      <w:r>
        <w:t>Zal het huiswerkcharter ondertekend worden zoals het schoolkostenfonds en dan ook gecommuniceerd worden op deze manier naar ouders?</w:t>
      </w:r>
      <w:r w:rsidR="00D054E5">
        <w:t xml:space="preserve"> </w:t>
      </w:r>
      <w:r w:rsidR="00D054E5" w:rsidRPr="006279AB">
        <w:t>Opnemen in schoolbrochure?</w:t>
      </w:r>
    </w:p>
    <w:p w14:paraId="3DF7DD4E" w14:textId="4867528C" w:rsidR="009F2754" w:rsidRDefault="009F2754" w:rsidP="009F2754">
      <w:r>
        <w:t>An Eeman geeft de bedenking dat ze achter het standpunt blijft staan om geen huiswerk meer te geven in basisonderwijs en haar twijfels heeft om het charter te ondertekenen. Anderzijds merken we dat die stap nu te groot is, alle scholen geven nog huiswerk momenteel. Door het charter te ondertekenen</w:t>
      </w:r>
      <w:r w:rsidR="00A805E6">
        <w:t xml:space="preserve"> stimuleren we de scholen wel om er aan te werken.</w:t>
      </w:r>
    </w:p>
    <w:p w14:paraId="4859E44E" w14:textId="6A854229" w:rsidR="00A805E6" w:rsidRPr="004B4952" w:rsidRDefault="004B4952" w:rsidP="004B4952">
      <w:pPr>
        <w:pStyle w:val="Lijstalinea"/>
        <w:numPr>
          <w:ilvl w:val="0"/>
          <w:numId w:val="1"/>
        </w:numPr>
        <w:rPr>
          <w:b/>
          <w:bCs/>
        </w:rPr>
      </w:pPr>
      <w:r w:rsidRPr="004B4952">
        <w:rPr>
          <w:b/>
          <w:bCs/>
        </w:rPr>
        <w:t xml:space="preserve">Aanpak </w:t>
      </w:r>
      <w:proofErr w:type="spellStart"/>
      <w:r w:rsidRPr="004B4952">
        <w:rPr>
          <w:b/>
          <w:bCs/>
        </w:rPr>
        <w:t>intrafamiliaal</w:t>
      </w:r>
      <w:proofErr w:type="spellEnd"/>
      <w:r w:rsidRPr="004B4952">
        <w:rPr>
          <w:b/>
          <w:bCs/>
        </w:rPr>
        <w:t xml:space="preserve"> geweld</w:t>
      </w:r>
    </w:p>
    <w:p w14:paraId="08E4CBB5" w14:textId="0A71459B" w:rsidR="004B4952" w:rsidRDefault="004B4952" w:rsidP="004B4952">
      <w:pPr>
        <w:spacing w:after="0" w:line="240" w:lineRule="auto"/>
        <w:textAlignment w:val="center"/>
        <w:rPr>
          <w:rFonts w:eastAsia="Times New Roman"/>
          <w:lang w:eastAsia="nl-NL"/>
        </w:rPr>
      </w:pPr>
      <w:r>
        <w:rPr>
          <w:rFonts w:eastAsia="Times New Roman"/>
          <w:lang w:eastAsia="nl-NL"/>
        </w:rPr>
        <w:t xml:space="preserve">Terugkoppeling van overleg aanpak </w:t>
      </w:r>
      <w:proofErr w:type="spellStart"/>
      <w:r>
        <w:rPr>
          <w:rFonts w:eastAsia="Times New Roman"/>
          <w:lang w:eastAsia="nl-NL"/>
        </w:rPr>
        <w:t>intrafamiliaal</w:t>
      </w:r>
      <w:proofErr w:type="spellEnd"/>
      <w:r>
        <w:rPr>
          <w:rFonts w:eastAsia="Times New Roman"/>
          <w:lang w:eastAsia="nl-NL"/>
        </w:rPr>
        <w:t xml:space="preserve"> geweld: Politie gaf aan dat er vorig jaar 382 </w:t>
      </w:r>
      <w:proofErr w:type="spellStart"/>
      <w:r>
        <w:rPr>
          <w:rFonts w:eastAsia="Times New Roman"/>
          <w:lang w:eastAsia="nl-NL"/>
        </w:rPr>
        <w:t>PV’s</w:t>
      </w:r>
      <w:proofErr w:type="spellEnd"/>
      <w:r>
        <w:rPr>
          <w:rFonts w:eastAsia="Times New Roman"/>
          <w:lang w:eastAsia="nl-NL"/>
        </w:rPr>
        <w:t xml:space="preserve"> opgemaakt zijn rond IFG.</w:t>
      </w:r>
      <w:r w:rsidRPr="004B4952">
        <w:rPr>
          <w:rFonts w:eastAsia="Times New Roman"/>
          <w:lang w:eastAsia="nl-NL"/>
        </w:rPr>
        <w:t xml:space="preserve"> P</w:t>
      </w:r>
      <w:r>
        <w:rPr>
          <w:rFonts w:eastAsia="Times New Roman"/>
          <w:lang w:eastAsia="nl-NL"/>
        </w:rPr>
        <w:t>V</w:t>
      </w:r>
      <w:r w:rsidRPr="004B4952">
        <w:rPr>
          <w:rFonts w:eastAsia="Times New Roman"/>
          <w:lang w:eastAsia="nl-NL"/>
        </w:rPr>
        <w:t xml:space="preserve"> wordt opgesteld en doorgestuurd naar parket. Zij bepalen welke stappen de politie dan moet nemen. Maatschappelijke werker moet binnen de 2 maanden contact opnemen hoe het loopt binnen het gezin</w:t>
      </w:r>
      <w:r>
        <w:rPr>
          <w:rFonts w:eastAsia="Times New Roman"/>
          <w:lang w:eastAsia="nl-NL"/>
        </w:rPr>
        <w:t xml:space="preserve"> als er kinderen betrokken zijn in het verhaal</w:t>
      </w:r>
      <w:r w:rsidRPr="004B4952">
        <w:rPr>
          <w:rFonts w:eastAsia="Times New Roman"/>
          <w:lang w:eastAsia="nl-NL"/>
        </w:rPr>
        <w:t>.</w:t>
      </w:r>
    </w:p>
    <w:p w14:paraId="04403E6E" w14:textId="508DBEC3" w:rsidR="004B4952" w:rsidRPr="004B4952" w:rsidRDefault="004B4952" w:rsidP="001B01C9">
      <w:pPr>
        <w:spacing w:after="0" w:line="240" w:lineRule="auto"/>
        <w:textAlignment w:val="center"/>
        <w:rPr>
          <w:rFonts w:eastAsia="Times New Roman"/>
          <w:lang w:eastAsia="nl-NL"/>
        </w:rPr>
      </w:pPr>
      <w:r w:rsidRPr="004B4952">
        <w:rPr>
          <w:rFonts w:eastAsia="Times New Roman"/>
          <w:lang w:eastAsia="nl-NL"/>
        </w:rPr>
        <w:t>Er wordt ook nog veel niet gemeld. In onze politie zone kunnen we beroep doen op ketenaanpak</w:t>
      </w:r>
      <w:r>
        <w:rPr>
          <w:rFonts w:eastAsia="Times New Roman"/>
          <w:lang w:eastAsia="nl-NL"/>
        </w:rPr>
        <w:t xml:space="preserve"> wanneer er een complexe vorm van IFG is en waar hulpverlening vast loopt</w:t>
      </w:r>
      <w:r w:rsidRPr="004B4952">
        <w:rPr>
          <w:rFonts w:eastAsia="Times New Roman"/>
          <w:lang w:eastAsia="nl-NL"/>
        </w:rPr>
        <w:t>. Zij stellen</w:t>
      </w:r>
      <w:r>
        <w:rPr>
          <w:rFonts w:eastAsia="Times New Roman"/>
          <w:lang w:eastAsia="nl-NL"/>
        </w:rPr>
        <w:t xml:space="preserve"> een </w:t>
      </w:r>
      <w:r w:rsidRPr="004B4952">
        <w:rPr>
          <w:rFonts w:eastAsia="Times New Roman"/>
          <w:lang w:eastAsia="nl-NL"/>
        </w:rPr>
        <w:t xml:space="preserve"> casusregisseur</w:t>
      </w:r>
      <w:r>
        <w:rPr>
          <w:rFonts w:eastAsia="Times New Roman"/>
          <w:lang w:eastAsia="nl-NL"/>
        </w:rPr>
        <w:t xml:space="preserve"> aan</w:t>
      </w:r>
      <w:r w:rsidR="001B01C9">
        <w:rPr>
          <w:rFonts w:eastAsia="Times New Roman"/>
          <w:lang w:eastAsia="nl-NL"/>
        </w:rPr>
        <w:t xml:space="preserve"> die zorgt dat dienst- en hulpverlening op mekaar afgestemd is. Politie geeft aan dat er evenveel meldingen zijn in modale gezinnen als bij kwetsbare gezinnen. De vraag is om dus ook bij deze kinderen hier attent op te zijn. </w:t>
      </w:r>
      <w:r w:rsidR="00D054E5" w:rsidRPr="006279AB">
        <w:rPr>
          <w:rFonts w:eastAsia="Times New Roman"/>
          <w:lang w:eastAsia="nl-NL"/>
        </w:rPr>
        <w:t xml:space="preserve">Signalen zijn meestal vrij vaag. </w:t>
      </w:r>
      <w:r w:rsidR="001B01C9">
        <w:rPr>
          <w:rFonts w:eastAsia="Times New Roman"/>
          <w:lang w:eastAsia="nl-NL"/>
        </w:rPr>
        <w:t>Bij vermoeden van IFG zeker bespreken met directie en CLB. Dit is heel gevoelig en niet altijd goed in te schatten. Daarom zullen we op een volgend LOP ketenaanpak vragen om ons te ondersteunen in het herkennen van signalen.</w:t>
      </w:r>
      <w:r w:rsidRPr="004B4952">
        <w:rPr>
          <w:rFonts w:eastAsia="Times New Roman"/>
          <w:lang w:eastAsia="nl-NL"/>
        </w:rPr>
        <w:t xml:space="preserve"> </w:t>
      </w:r>
      <w:r w:rsidR="001B01C9">
        <w:rPr>
          <w:rFonts w:eastAsia="Times New Roman"/>
          <w:lang w:eastAsia="nl-NL"/>
        </w:rPr>
        <w:t>Zorgcoördinatoren kunnen dan eventueel ook aansluiten.</w:t>
      </w:r>
    </w:p>
    <w:p w14:paraId="0620CA55" w14:textId="77777777" w:rsidR="004B4952" w:rsidRDefault="004B4952" w:rsidP="004B4952"/>
    <w:p w14:paraId="60DD24F2" w14:textId="29562C0C" w:rsidR="00A805E6" w:rsidRPr="00A805E6" w:rsidRDefault="00A805E6" w:rsidP="00A805E6">
      <w:pPr>
        <w:pStyle w:val="Lijstalinea"/>
        <w:numPr>
          <w:ilvl w:val="0"/>
          <w:numId w:val="1"/>
        </w:numPr>
        <w:rPr>
          <w:b/>
          <w:bCs/>
        </w:rPr>
      </w:pPr>
      <w:r w:rsidRPr="00A805E6">
        <w:rPr>
          <w:b/>
          <w:bCs/>
        </w:rPr>
        <w:t>Ketjesmarkt</w:t>
      </w:r>
    </w:p>
    <w:p w14:paraId="01DEFF56" w14:textId="4093CA16" w:rsidR="00A805E6" w:rsidRDefault="00A805E6" w:rsidP="00A805E6">
      <w:r>
        <w:t xml:space="preserve">Sarah </w:t>
      </w:r>
      <w:proofErr w:type="spellStart"/>
      <w:r>
        <w:t>Gevaert</w:t>
      </w:r>
      <w:proofErr w:type="spellEnd"/>
      <w:r>
        <w:t xml:space="preserve"> (</w:t>
      </w:r>
      <w:proofErr w:type="spellStart"/>
      <w:r>
        <w:t>Zarlarhoeve</w:t>
      </w:r>
      <w:proofErr w:type="spellEnd"/>
      <w:r>
        <w:t>) stelt het project van de ketjesmarkt voor.</w:t>
      </w:r>
    </w:p>
    <w:p w14:paraId="5CE75A36" w14:textId="23F5DA93" w:rsidR="00A805E6" w:rsidRDefault="00A805E6" w:rsidP="00A805E6">
      <w:r>
        <w:t>Via een leader project (plattelandsproject) zetten ze vanuit de hoeve in op workshops om kinderen terug contact te laten maken met de natuur. Kennis maken met oude grondstoffen, leren over kruiden, korte keten, ambachtelijke waren zelf maken.</w:t>
      </w:r>
    </w:p>
    <w:p w14:paraId="04E34893" w14:textId="0A01E795" w:rsidR="00A805E6" w:rsidRDefault="00A805E6" w:rsidP="00A805E6">
      <w:r>
        <w:t xml:space="preserve">Scholen kunnen de klassen van 3° tot 5° leerjaar laten deelnemen aan de workshops. De gemaakte producten worden dan verkocht op de ketjesmarkt. </w:t>
      </w:r>
    </w:p>
    <w:p w14:paraId="4B1086FC" w14:textId="3494EBC9" w:rsidR="00A805E6" w:rsidRPr="006279AB" w:rsidRDefault="00A805E6" w:rsidP="00A805E6">
      <w:r>
        <w:t xml:space="preserve">De workshops zijn een ganse dag. In de voormiddag vooral werken met de producten, in de tuin. </w:t>
      </w:r>
      <w:r w:rsidRPr="006279AB">
        <w:t>Namiddag word</w:t>
      </w:r>
      <w:r w:rsidR="00D054E5" w:rsidRPr="006279AB">
        <w:t>en</w:t>
      </w:r>
      <w:r w:rsidRPr="006279AB">
        <w:t xml:space="preserve"> er een </w:t>
      </w:r>
      <w:r w:rsidR="00D054E5" w:rsidRPr="006279AB">
        <w:t>creatieve</w:t>
      </w:r>
      <w:r w:rsidRPr="006279AB">
        <w:t xml:space="preserve"> activiteit</w:t>
      </w:r>
      <w:r w:rsidR="00D054E5" w:rsidRPr="006279AB">
        <w:t>en</w:t>
      </w:r>
      <w:r w:rsidRPr="006279AB">
        <w:t xml:space="preserve"> voorzien, meestal bewegingsmoment</w:t>
      </w:r>
      <w:r w:rsidR="00D054E5" w:rsidRPr="006279AB">
        <w:t>en</w:t>
      </w:r>
      <w:r w:rsidRPr="006279AB">
        <w:t>.</w:t>
      </w:r>
    </w:p>
    <w:p w14:paraId="458F3A61" w14:textId="1508E756" w:rsidR="00A805E6" w:rsidRDefault="00A805E6" w:rsidP="00A805E6">
      <w:r>
        <w:t>Data workshops:</w:t>
      </w:r>
    </w:p>
    <w:p w14:paraId="6EFFB823" w14:textId="4D9174C2" w:rsidR="006279AB" w:rsidRDefault="006279AB" w:rsidP="006279AB">
      <w:pPr>
        <w:ind w:firstLine="708"/>
        <w:rPr>
          <w:lang w:val="nl-BE"/>
        </w:rPr>
      </w:pPr>
      <w:r>
        <w:rPr>
          <w:lang w:val="nl-BE"/>
        </w:rPr>
        <w:t>APRIL:</w:t>
      </w:r>
    </w:p>
    <w:p w14:paraId="63480096" w14:textId="77777777" w:rsidR="006279AB" w:rsidRDefault="006279AB" w:rsidP="006279AB">
      <w:pPr>
        <w:ind w:firstLine="708"/>
        <w:rPr>
          <w:lang w:val="nl-BE"/>
        </w:rPr>
      </w:pPr>
      <w:r>
        <w:rPr>
          <w:lang w:val="nl-BE"/>
        </w:rPr>
        <w:t>Maandag 22</w:t>
      </w:r>
    </w:p>
    <w:p w14:paraId="5C4B6DA8" w14:textId="77777777" w:rsidR="006279AB" w:rsidRDefault="006279AB" w:rsidP="006279AB">
      <w:pPr>
        <w:ind w:firstLine="708"/>
        <w:rPr>
          <w:lang w:val="nl-BE"/>
        </w:rPr>
      </w:pPr>
      <w:r>
        <w:rPr>
          <w:lang w:val="nl-BE"/>
        </w:rPr>
        <w:t>Donderdag 25</w:t>
      </w:r>
    </w:p>
    <w:p w14:paraId="54BAA6D6" w14:textId="77777777" w:rsidR="006279AB" w:rsidRDefault="006279AB" w:rsidP="006279AB">
      <w:pPr>
        <w:ind w:firstLine="708"/>
        <w:rPr>
          <w:lang w:val="nl-BE"/>
        </w:rPr>
      </w:pPr>
      <w:r>
        <w:rPr>
          <w:lang w:val="nl-BE"/>
        </w:rPr>
        <w:t>Maandag 29</w:t>
      </w:r>
    </w:p>
    <w:p w14:paraId="363EB5D0" w14:textId="08F45C70" w:rsidR="006279AB" w:rsidRDefault="006279AB" w:rsidP="006279AB">
      <w:pPr>
        <w:ind w:firstLine="708"/>
        <w:rPr>
          <w:lang w:val="nl-BE"/>
        </w:rPr>
      </w:pPr>
      <w:r>
        <w:rPr>
          <w:lang w:val="nl-BE"/>
        </w:rPr>
        <w:lastRenderedPageBreak/>
        <w:t>Mei:</w:t>
      </w:r>
    </w:p>
    <w:p w14:paraId="714208C0" w14:textId="77777777" w:rsidR="006279AB" w:rsidRDefault="006279AB" w:rsidP="006279AB">
      <w:pPr>
        <w:ind w:firstLine="708"/>
        <w:rPr>
          <w:lang w:val="nl-BE"/>
        </w:rPr>
      </w:pPr>
      <w:r>
        <w:rPr>
          <w:lang w:val="nl-BE"/>
        </w:rPr>
        <w:t>Maandag 13</w:t>
      </w:r>
    </w:p>
    <w:p w14:paraId="0D56A364" w14:textId="77777777" w:rsidR="006279AB" w:rsidRDefault="006279AB" w:rsidP="006279AB">
      <w:pPr>
        <w:ind w:firstLine="708"/>
        <w:rPr>
          <w:lang w:val="nl-BE"/>
        </w:rPr>
      </w:pPr>
      <w:r>
        <w:rPr>
          <w:lang w:val="nl-BE"/>
        </w:rPr>
        <w:t>Donderdag 16</w:t>
      </w:r>
    </w:p>
    <w:p w14:paraId="4FC6EDB2" w14:textId="77777777" w:rsidR="006279AB" w:rsidRDefault="006279AB" w:rsidP="006279AB">
      <w:pPr>
        <w:ind w:firstLine="708"/>
        <w:rPr>
          <w:lang w:val="nl-BE"/>
        </w:rPr>
      </w:pPr>
      <w:r>
        <w:rPr>
          <w:lang w:val="nl-BE"/>
        </w:rPr>
        <w:t>Donderdag 23</w:t>
      </w:r>
    </w:p>
    <w:p w14:paraId="1D99B29D" w14:textId="77777777" w:rsidR="006279AB" w:rsidRDefault="006279AB" w:rsidP="006279AB">
      <w:pPr>
        <w:ind w:firstLine="708"/>
        <w:rPr>
          <w:lang w:val="nl-BE"/>
        </w:rPr>
      </w:pPr>
      <w:r>
        <w:rPr>
          <w:lang w:val="nl-BE"/>
        </w:rPr>
        <w:t>Maandag 27</w:t>
      </w:r>
    </w:p>
    <w:p w14:paraId="2C65E88F" w14:textId="77777777" w:rsidR="006279AB" w:rsidRDefault="006279AB" w:rsidP="006279AB">
      <w:pPr>
        <w:ind w:firstLine="708"/>
        <w:rPr>
          <w:lang w:val="nl-BE"/>
        </w:rPr>
      </w:pPr>
      <w:r>
        <w:rPr>
          <w:lang w:val="nl-BE"/>
        </w:rPr>
        <w:t>Donderdag 30</w:t>
      </w:r>
    </w:p>
    <w:p w14:paraId="67C5D2C4" w14:textId="5CABD2FA" w:rsidR="006279AB" w:rsidRDefault="006279AB" w:rsidP="006279AB">
      <w:pPr>
        <w:ind w:firstLine="708"/>
        <w:rPr>
          <w:lang w:val="nl-BE"/>
        </w:rPr>
      </w:pPr>
      <w:r>
        <w:rPr>
          <w:lang w:val="nl-BE"/>
        </w:rPr>
        <w:t>Juni:</w:t>
      </w:r>
    </w:p>
    <w:p w14:paraId="3F6FF4DE" w14:textId="127B52C6" w:rsidR="006279AB" w:rsidRDefault="006279AB" w:rsidP="006279AB">
      <w:pPr>
        <w:ind w:firstLine="708"/>
        <w:rPr>
          <w:lang w:val="nl-BE"/>
        </w:rPr>
      </w:pPr>
      <w:r>
        <w:rPr>
          <w:lang w:val="nl-BE"/>
        </w:rPr>
        <w:t>Maandag 3</w:t>
      </w:r>
    </w:p>
    <w:p w14:paraId="0820C80E" w14:textId="77777777" w:rsidR="006279AB" w:rsidRPr="006279AB" w:rsidRDefault="006279AB" w:rsidP="00A805E6">
      <w:pPr>
        <w:rPr>
          <w:lang w:val="nl-BE"/>
        </w:rPr>
      </w:pPr>
    </w:p>
    <w:p w14:paraId="31E982DE" w14:textId="464474C0" w:rsidR="00A805E6" w:rsidRPr="006279AB" w:rsidRDefault="00A805E6" w:rsidP="00A805E6">
      <w:r>
        <w:t>Datum ketjesmarkt:</w:t>
      </w:r>
      <w:r w:rsidR="00D054E5">
        <w:t xml:space="preserve"> </w:t>
      </w:r>
      <w:r w:rsidR="006279AB" w:rsidRPr="006279AB">
        <w:t xml:space="preserve">Markt wordt verplaatst naar 8 juni </w:t>
      </w:r>
      <w:proofErr w:type="spellStart"/>
      <w:r w:rsidR="006279AB" w:rsidRPr="006279AB">
        <w:t>ipv</w:t>
      </w:r>
      <w:proofErr w:type="spellEnd"/>
      <w:r w:rsidR="006279AB" w:rsidRPr="006279AB">
        <w:t xml:space="preserve"> 1 juni omwille van de schoolfeesten.</w:t>
      </w:r>
    </w:p>
    <w:p w14:paraId="0AD0BB10" w14:textId="3A58BF65" w:rsidR="00A805E6" w:rsidRDefault="00A805E6" w:rsidP="00A805E6">
      <w:r>
        <w:t xml:space="preserve">Sarah gaf ook nog aan dat er een subsidie loopt rond microprojecten vanuit Leader. Scholen kunnen hierop intekenen om </w:t>
      </w:r>
      <w:proofErr w:type="spellStart"/>
      <w:r>
        <w:t>bvb</w:t>
      </w:r>
      <w:proofErr w:type="spellEnd"/>
      <w:r>
        <w:t xml:space="preserve"> een </w:t>
      </w:r>
      <w:r w:rsidR="00480A97">
        <w:t>groentetuin</w:t>
      </w:r>
      <w:r>
        <w:t xml:space="preserve"> aan te leggen.</w:t>
      </w:r>
      <w:r>
        <w:br/>
      </w:r>
      <w:r>
        <w:br/>
        <w:t xml:space="preserve">meer info: </w:t>
      </w:r>
      <w:hyperlink r:id="rId5" w:history="1">
        <w:r w:rsidRPr="00671EAE">
          <w:rPr>
            <w:rStyle w:val="Hyperlink"/>
          </w:rPr>
          <w:t>https://groenezorg.be/microprojecten-leader</w:t>
        </w:r>
      </w:hyperlink>
    </w:p>
    <w:p w14:paraId="3938F04E" w14:textId="77777777" w:rsidR="00A805E6" w:rsidRDefault="00A805E6" w:rsidP="00A805E6"/>
    <w:p w14:paraId="2A091693" w14:textId="546958F1" w:rsidR="00A805E6" w:rsidRPr="00A805E6" w:rsidRDefault="00A805E6" w:rsidP="00A805E6">
      <w:pPr>
        <w:pStyle w:val="Lijstalinea"/>
        <w:numPr>
          <w:ilvl w:val="0"/>
          <w:numId w:val="1"/>
        </w:numPr>
        <w:rPr>
          <w:b/>
          <w:bCs/>
        </w:rPr>
      </w:pPr>
      <w:r w:rsidRPr="00A805E6">
        <w:rPr>
          <w:b/>
          <w:bCs/>
        </w:rPr>
        <w:t>BOA project</w:t>
      </w:r>
    </w:p>
    <w:p w14:paraId="73DEF0C6" w14:textId="65D55C90" w:rsidR="00A805E6" w:rsidRDefault="00A805E6" w:rsidP="00A805E6">
      <w:r>
        <w:t>Momenteel pilootproject op 3 scholen waar wekelijks naschools een workshop gegeven wordt (judo – dans – minivoetbal)</w:t>
      </w:r>
    </w:p>
    <w:p w14:paraId="33705847" w14:textId="76220612" w:rsidR="00A805E6" w:rsidRDefault="00A805E6" w:rsidP="00A805E6">
      <w:r>
        <w:t xml:space="preserve">Scholen, ouders en kinderen reageren hier heel positief op. Maar we botsen op de moeilijkheid om aanbieders te vinden. Sportclubs hebben interesse, maar krijgen hun trainers niet vrij </w:t>
      </w:r>
      <w:r w:rsidR="00480A97">
        <w:t>op de gevraagde uren.</w:t>
      </w:r>
    </w:p>
    <w:p w14:paraId="1C906F2E" w14:textId="0852465D" w:rsidR="00480A97" w:rsidRPr="006279AB" w:rsidRDefault="00480A97" w:rsidP="00A805E6">
      <w:r>
        <w:t>Scholen kunnen in het nieuwe decreet een label kwaliteitsaanbod aanvragen en op deze manier een deel van de middelen krijgen. Hier zijn strikte voorwaarden aan verbonden die niet altijd haalbaar zijn. Grootste zorg is dat er 1 begeleider / 18 kinderen moet zijn.</w:t>
      </w:r>
      <w:r w:rsidR="00D054E5">
        <w:t xml:space="preserve"> </w:t>
      </w:r>
      <w:r w:rsidR="00D054E5" w:rsidRPr="006279AB">
        <w:t>Nagaan of er mogelijkheden zijn om via de lerarenopleiding begeleiders aan te trekken.</w:t>
      </w:r>
    </w:p>
    <w:p w14:paraId="7A12E808" w14:textId="65F47D7D" w:rsidR="00480A97" w:rsidRPr="00480A97" w:rsidRDefault="00480A97" w:rsidP="00480A97">
      <w:pPr>
        <w:pStyle w:val="Lijstalinea"/>
        <w:numPr>
          <w:ilvl w:val="0"/>
          <w:numId w:val="1"/>
        </w:numPr>
        <w:rPr>
          <w:b/>
          <w:bCs/>
        </w:rPr>
      </w:pPr>
      <w:r w:rsidRPr="00480A97">
        <w:rPr>
          <w:b/>
          <w:bCs/>
        </w:rPr>
        <w:t>Actie pesten</w:t>
      </w:r>
    </w:p>
    <w:p w14:paraId="78F7B756" w14:textId="5C8EDC9F" w:rsidR="00480A97" w:rsidRDefault="00480A97" w:rsidP="00480A97">
      <w:r>
        <w:t>De voorzitter van serviceclub Rotary contacteerde ons omdat hij een actie wil uitwerken met alle scholen rond pesten.</w:t>
      </w:r>
    </w:p>
    <w:p w14:paraId="32CC8E55" w14:textId="27CA575A" w:rsidR="00480A97" w:rsidRDefault="00480A97" w:rsidP="00480A97">
      <w:r>
        <w:t xml:space="preserve">Het gaat over een preventieve actie via het programma </w:t>
      </w:r>
      <w:hyperlink r:id="rId6" w:history="1">
        <w:r w:rsidR="004B4952" w:rsidRPr="00671EAE">
          <w:rPr>
            <w:rStyle w:val="Hyperlink"/>
          </w:rPr>
          <w:t>https://www.ifeeeeelgood.be/over-de-vzw/</w:t>
        </w:r>
      </w:hyperlink>
    </w:p>
    <w:p w14:paraId="7E7ADD55" w14:textId="31AC0BA0" w:rsidR="004B4952" w:rsidRDefault="004B4952" w:rsidP="00480A97">
      <w:r>
        <w:t>Deze organisaties zou uitgewerkte lessen brengen in de 3° kleuterklas. De serviceclub voorziet voldoende middelen om dit structureel te doen zodat het jaarlijks kan gebracht worden.</w:t>
      </w:r>
      <w:r>
        <w:br/>
      </w:r>
      <w:r w:rsidRPr="004B4952">
        <w:rPr>
          <w:b/>
          <w:bCs/>
        </w:rPr>
        <w:t>Afspraak: de scholen geven ten laatste 9 februari door aan Leslie of ze willen deelnemen</w:t>
      </w:r>
      <w:r>
        <w:t>.</w:t>
      </w:r>
    </w:p>
    <w:p w14:paraId="2501A2F8" w14:textId="77777777" w:rsidR="004B4952" w:rsidRDefault="004B4952" w:rsidP="00480A97"/>
    <w:p w14:paraId="66E2C866" w14:textId="698E2553" w:rsidR="004B4952" w:rsidRPr="004B4952" w:rsidRDefault="004B4952" w:rsidP="004B4952">
      <w:pPr>
        <w:pStyle w:val="Lijstalinea"/>
        <w:numPr>
          <w:ilvl w:val="0"/>
          <w:numId w:val="1"/>
        </w:numPr>
        <w:rPr>
          <w:b/>
          <w:bCs/>
        </w:rPr>
      </w:pPr>
      <w:r w:rsidRPr="004B4952">
        <w:rPr>
          <w:b/>
          <w:bCs/>
        </w:rPr>
        <w:t>Paarscampagne</w:t>
      </w:r>
    </w:p>
    <w:p w14:paraId="1A6F111D" w14:textId="11D94EE2" w:rsidR="004B4952" w:rsidRDefault="004B4952" w:rsidP="004B4952">
      <w:r>
        <w:t>Vraag van de jeugddienst: aangezien er bij de jongeren heel wat polarisatie opgemerkt wordt rond LGBTQI+ willen ze extra inzetten op de paarscampagne.</w:t>
      </w:r>
    </w:p>
    <w:p w14:paraId="08942CC5" w14:textId="4CEB229E" w:rsidR="004B4952" w:rsidRDefault="004B4952" w:rsidP="004B4952">
      <w:r>
        <w:lastRenderedPageBreak/>
        <w:t>De jeugddienst zou een fotowedstrijd uitschrijven voor lagere scholen. De winnaar krijgt een minifuif – maxipret pakket voor de laatste schoolweek.</w:t>
      </w:r>
    </w:p>
    <w:p w14:paraId="3E956D67" w14:textId="54967826" w:rsidR="004B4952" w:rsidRDefault="004B4952" w:rsidP="004B4952">
      <w:r>
        <w:t>Wie wenst deel te nemen geeft een seintje aan Leslie</w:t>
      </w:r>
    </w:p>
    <w:p w14:paraId="37EF71D2" w14:textId="1B706E8E" w:rsidR="004B4952" w:rsidRPr="00D054E5" w:rsidRDefault="004B4952" w:rsidP="004B4952">
      <w:pPr>
        <w:pStyle w:val="Lijstalinea"/>
        <w:numPr>
          <w:ilvl w:val="0"/>
          <w:numId w:val="1"/>
        </w:numPr>
        <w:rPr>
          <w:b/>
          <w:bCs/>
        </w:rPr>
      </w:pPr>
      <w:r w:rsidRPr="00D054E5">
        <w:rPr>
          <w:b/>
          <w:bCs/>
        </w:rPr>
        <w:t>Varia</w:t>
      </w:r>
    </w:p>
    <w:p w14:paraId="2247EBEA" w14:textId="3C40AA6F" w:rsidR="004B4952" w:rsidRDefault="004B4952" w:rsidP="004B4952">
      <w:pPr>
        <w:pStyle w:val="Lijstalinea"/>
        <w:numPr>
          <w:ilvl w:val="0"/>
          <w:numId w:val="2"/>
        </w:numPr>
      </w:pPr>
      <w:r>
        <w:t>Scholen geven aan opnieuw heel wat AN te hebben in de klassen. Vaak is het niet meer haalbaar om leerkrachten te vinden voor taalklassen. Of er zijn te weinig uren om ze in te richten.</w:t>
      </w:r>
      <w:r>
        <w:br/>
        <w:t>Momenteel zijn er heel wat leerlingen uit Palestina die nog geen onderwijs gehad hebben.</w:t>
      </w:r>
    </w:p>
    <w:p w14:paraId="550D6897" w14:textId="798289F5" w:rsidR="004B4952" w:rsidRDefault="004B4952" w:rsidP="004B4952">
      <w:r>
        <w:t>Vraag werd gesteld om opnieuw na te denken over het opstarten van een OKAN in basisonderwijs.</w:t>
      </w:r>
    </w:p>
    <w:p w14:paraId="3E05A29E" w14:textId="6BE08451" w:rsidR="004B4952" w:rsidRDefault="004B4952" w:rsidP="004B4952">
      <w:r>
        <w:t>Zeker mee te nemen naar het volgend LOP</w:t>
      </w:r>
    </w:p>
    <w:p w14:paraId="1D993FA8" w14:textId="23C3E062" w:rsidR="004B4952" w:rsidRDefault="004B4952" w:rsidP="004B4952">
      <w:pPr>
        <w:pStyle w:val="Lijstalinea"/>
        <w:numPr>
          <w:ilvl w:val="0"/>
          <w:numId w:val="2"/>
        </w:numPr>
      </w:pPr>
      <w:r>
        <w:t xml:space="preserve">Carine geeft aan dat er signalen zijn rond ontwikkelingsachterstand bij peuters en kleuters. </w:t>
      </w:r>
    </w:p>
    <w:p w14:paraId="6F56B913" w14:textId="0FD74105" w:rsidR="004B4952" w:rsidRDefault="004B4952" w:rsidP="004B4952">
      <w:pPr>
        <w:pStyle w:val="Lijstalinea"/>
      </w:pPr>
      <w:r>
        <w:t>Ook in Geraardsbergen al opgemerkt? Niet echt problematisch, wel rond zindelijkheid, taalachterstand, er moet meer ingezet worden op zelfsturing en emotieregulatie, gedrag (er zijn meer gemotiveerde verslagen bij kleuters)</w:t>
      </w:r>
    </w:p>
    <w:p w14:paraId="5AEB0F42" w14:textId="7CA60EDB" w:rsidR="004B4952" w:rsidRDefault="001B01C9" w:rsidP="001B01C9">
      <w:pPr>
        <w:pStyle w:val="Lijstalinea"/>
        <w:numPr>
          <w:ilvl w:val="0"/>
          <w:numId w:val="2"/>
        </w:numPr>
      </w:pPr>
      <w:r>
        <w:t xml:space="preserve">Nederlands oefenen met je kind (actie van </w:t>
      </w:r>
      <w:proofErr w:type="spellStart"/>
      <w:r>
        <w:t>HvhK</w:t>
      </w:r>
      <w:proofErr w:type="spellEnd"/>
      <w:r>
        <w:t xml:space="preserve"> en LIGO) zal opnieuw opstarten op woensdagnamiddag na de krokus. Doelgroep is </w:t>
      </w:r>
      <w:proofErr w:type="spellStart"/>
      <w:r>
        <w:t>vnl</w:t>
      </w:r>
      <w:proofErr w:type="spellEnd"/>
      <w:r>
        <w:t xml:space="preserve"> laaggeletterde ouders die met hun kinderen (6 – 12 jaar) Nederlands willen oefenen. Scholen kunnen zeker gezinnen warm maken of </w:t>
      </w:r>
      <w:proofErr w:type="spellStart"/>
      <w:r>
        <w:t>toeleiden</w:t>
      </w:r>
      <w:proofErr w:type="spellEnd"/>
      <w:r>
        <w:t>.</w:t>
      </w:r>
    </w:p>
    <w:p w14:paraId="2DB7962E" w14:textId="2C9790E4" w:rsidR="001B01C9" w:rsidRDefault="001B01C9" w:rsidP="001B01C9">
      <w:pPr>
        <w:pStyle w:val="Lijstalinea"/>
        <w:numPr>
          <w:ilvl w:val="0"/>
          <w:numId w:val="2"/>
        </w:numPr>
      </w:pPr>
      <w:r>
        <w:t>Gezinsbond doet over Vlaanderen een bevraging in het thema ‘gezinnen aan het woord’. Dit in voorbereiding van nieuwe meerjarenplannen.</w:t>
      </w:r>
    </w:p>
    <w:p w14:paraId="49322EB2" w14:textId="3E0377C0" w:rsidR="001B01C9" w:rsidRDefault="001B01C9" w:rsidP="001B01C9">
      <w:pPr>
        <w:pStyle w:val="Lijstalinea"/>
      </w:pPr>
      <w:r>
        <w:t xml:space="preserve">Aan de lokale besturen wordt gevraagd deze bevragingen mee te ondersteunen door de site te delen, maar ook door gezinsbabbels te organiseren. Kan </w:t>
      </w:r>
      <w:proofErr w:type="spellStart"/>
      <w:r>
        <w:t>bvb</w:t>
      </w:r>
      <w:proofErr w:type="spellEnd"/>
      <w:r>
        <w:t xml:space="preserve"> tijdens een oudercontact of oudermoment op school.</w:t>
      </w:r>
      <w:r>
        <w:br/>
        <w:t xml:space="preserve">meer info via </w:t>
      </w:r>
      <w:hyperlink r:id="rId7" w:history="1">
        <w:r w:rsidRPr="00671EAE">
          <w:rPr>
            <w:rStyle w:val="Hyperlink"/>
          </w:rPr>
          <w:t>www.gezinskabinet.be</w:t>
        </w:r>
      </w:hyperlink>
      <w:r>
        <w:t>.</w:t>
      </w:r>
    </w:p>
    <w:p w14:paraId="5108EC5F" w14:textId="77777777" w:rsidR="001B01C9" w:rsidRDefault="001B01C9" w:rsidP="001B01C9">
      <w:pPr>
        <w:pStyle w:val="Lijstalinea"/>
      </w:pPr>
    </w:p>
    <w:sectPr w:rsidR="001B0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716F9"/>
    <w:multiLevelType w:val="hybridMultilevel"/>
    <w:tmpl w:val="59F8F8FE"/>
    <w:lvl w:ilvl="0" w:tplc="CF707A38">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4A7007"/>
    <w:multiLevelType w:val="hybridMultilevel"/>
    <w:tmpl w:val="4BEAC5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27435012">
    <w:abstractNumId w:val="1"/>
  </w:num>
  <w:num w:numId="2" w16cid:durableId="1095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14"/>
    <w:rsid w:val="000A1616"/>
    <w:rsid w:val="00181164"/>
    <w:rsid w:val="001B01C9"/>
    <w:rsid w:val="00480A97"/>
    <w:rsid w:val="004B4952"/>
    <w:rsid w:val="00590962"/>
    <w:rsid w:val="006279AB"/>
    <w:rsid w:val="008C3D6F"/>
    <w:rsid w:val="009F2754"/>
    <w:rsid w:val="00A805E6"/>
    <w:rsid w:val="00B30114"/>
    <w:rsid w:val="00D05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B7EE"/>
  <w15:chartTrackingRefBased/>
  <w15:docId w15:val="{026293AF-89E3-4C01-87C2-8E5C7FE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0114"/>
    <w:pPr>
      <w:ind w:left="720"/>
      <w:contextualSpacing/>
    </w:pPr>
  </w:style>
  <w:style w:type="paragraph" w:styleId="Normaalweb">
    <w:name w:val="Normal (Web)"/>
    <w:basedOn w:val="Standaard"/>
    <w:uiPriority w:val="99"/>
    <w:semiHidden/>
    <w:unhideWhenUsed/>
    <w:rsid w:val="008C3D6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A805E6"/>
    <w:rPr>
      <w:color w:val="0563C1" w:themeColor="hyperlink"/>
      <w:u w:val="single"/>
    </w:rPr>
  </w:style>
  <w:style w:type="character" w:styleId="Onopgelostemelding">
    <w:name w:val="Unresolved Mention"/>
    <w:basedOn w:val="Standaardalinea-lettertype"/>
    <w:uiPriority w:val="99"/>
    <w:semiHidden/>
    <w:unhideWhenUsed/>
    <w:rsid w:val="00A80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33558">
      <w:bodyDiv w:val="1"/>
      <w:marLeft w:val="0"/>
      <w:marRight w:val="0"/>
      <w:marTop w:val="0"/>
      <w:marBottom w:val="0"/>
      <w:divBdr>
        <w:top w:val="none" w:sz="0" w:space="0" w:color="auto"/>
        <w:left w:val="none" w:sz="0" w:space="0" w:color="auto"/>
        <w:bottom w:val="none" w:sz="0" w:space="0" w:color="auto"/>
        <w:right w:val="none" w:sz="0" w:space="0" w:color="auto"/>
      </w:divBdr>
    </w:div>
    <w:div w:id="20373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zinskabi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eeeeelgood.be/over-de-vzw/" TargetMode="External"/><Relationship Id="rId5" Type="http://schemas.openxmlformats.org/officeDocument/2006/relationships/hyperlink" Target="https://groenezorg.be/microprojecten-lea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Libaers</dc:creator>
  <cp:keywords/>
  <dc:description/>
  <cp:lastModifiedBy>Top Luc</cp:lastModifiedBy>
  <cp:revision>2</cp:revision>
  <dcterms:created xsi:type="dcterms:W3CDTF">2024-02-05T14:38:00Z</dcterms:created>
  <dcterms:modified xsi:type="dcterms:W3CDTF">2024-02-05T14:38:00Z</dcterms:modified>
</cp:coreProperties>
</file>